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C3704" w14:textId="77777777" w:rsidR="00235580" w:rsidRPr="00780320" w:rsidRDefault="00FE6357" w:rsidP="00FE6357">
      <w:pPr>
        <w:jc w:val="center"/>
        <w:rPr>
          <w:rFonts w:ascii="Century" w:hAnsi="Century"/>
          <w:b/>
          <w:sz w:val="40"/>
          <w:szCs w:val="40"/>
          <w:u w:val="single"/>
        </w:rPr>
      </w:pPr>
      <w:bookmarkStart w:id="0" w:name="_GoBack"/>
      <w:bookmarkEnd w:id="0"/>
      <w:r w:rsidRPr="00780320">
        <w:rPr>
          <w:rFonts w:ascii="Century" w:hAnsi="Century"/>
          <w:b/>
          <w:sz w:val="40"/>
          <w:szCs w:val="40"/>
          <w:u w:val="single"/>
        </w:rPr>
        <w:t xml:space="preserve">How </w:t>
      </w:r>
      <w:r w:rsidR="00E64851" w:rsidRPr="00780320">
        <w:rPr>
          <w:rFonts w:ascii="Century" w:hAnsi="Century"/>
          <w:b/>
          <w:sz w:val="40"/>
          <w:szCs w:val="40"/>
          <w:u w:val="single"/>
        </w:rPr>
        <w:t>to</w:t>
      </w:r>
      <w:r w:rsidRPr="00780320">
        <w:rPr>
          <w:rFonts w:ascii="Century" w:hAnsi="Century"/>
          <w:b/>
          <w:sz w:val="40"/>
          <w:szCs w:val="40"/>
          <w:u w:val="single"/>
        </w:rPr>
        <w:t xml:space="preserve"> Sanitize With Bleach</w:t>
      </w:r>
    </w:p>
    <w:p w14:paraId="5F177D6D" w14:textId="77777777" w:rsidR="00780320" w:rsidRPr="00780320" w:rsidRDefault="00780320" w:rsidP="00FE6357">
      <w:pPr>
        <w:jc w:val="center"/>
        <w:rPr>
          <w:rFonts w:ascii="Century" w:hAnsi="Century"/>
          <w:b/>
          <w:sz w:val="24"/>
          <w:szCs w:val="24"/>
          <w:u w:val="single"/>
        </w:rPr>
      </w:pPr>
    </w:p>
    <w:p w14:paraId="2333AACC" w14:textId="77777777" w:rsidR="00FE6357" w:rsidRPr="00780320" w:rsidRDefault="005F2C7F" w:rsidP="005F2C7F">
      <w:pPr>
        <w:rPr>
          <w:rFonts w:ascii="Century" w:hAnsi="Century"/>
          <w:sz w:val="24"/>
          <w:szCs w:val="24"/>
        </w:rPr>
      </w:pPr>
      <w:r w:rsidRPr="00780320">
        <w:rPr>
          <w:rFonts w:ascii="Century" w:hAnsi="Century"/>
          <w:sz w:val="24"/>
          <w:szCs w:val="24"/>
        </w:rPr>
        <w:t xml:space="preserve">Dilute mixtures of Chlorine Bleach and water are a common and cost-effective method for sanitizing equipment in food processing operations. When used properly, chlorine bleach can be a very effective method of killing undesirable microorganisms. </w:t>
      </w:r>
    </w:p>
    <w:p w14:paraId="102C12AE" w14:textId="77777777" w:rsidR="00780320" w:rsidRPr="00780320" w:rsidRDefault="00780320" w:rsidP="00FE6357">
      <w:pPr>
        <w:pStyle w:val="NormalWeb"/>
        <w:shd w:val="clear" w:color="auto" w:fill="FFFFFF"/>
        <w:rPr>
          <w:rFonts w:ascii="Century" w:eastAsiaTheme="minorHAnsi" w:hAnsi="Century" w:cstheme="minorBidi"/>
          <w:b/>
          <w:u w:val="single"/>
        </w:rPr>
      </w:pPr>
    </w:p>
    <w:p w14:paraId="05D54407" w14:textId="77777777" w:rsidR="00FE6357" w:rsidRPr="00780320" w:rsidRDefault="00FE6357" w:rsidP="00FE6357">
      <w:pPr>
        <w:pStyle w:val="NormalWeb"/>
        <w:shd w:val="clear" w:color="auto" w:fill="FFFFFF"/>
        <w:rPr>
          <w:rFonts w:ascii="Century" w:hAnsi="Century" w:cs="Arial"/>
          <w:color w:val="000000"/>
          <w:sz w:val="28"/>
          <w:szCs w:val="28"/>
        </w:rPr>
      </w:pPr>
      <w:r w:rsidRPr="00780320">
        <w:rPr>
          <w:rFonts w:ascii="Century" w:hAnsi="Century" w:cs="Arial"/>
          <w:color w:val="000000"/>
          <w:sz w:val="28"/>
          <w:szCs w:val="28"/>
        </w:rPr>
        <w:t>Sanitizing With Bleach</w:t>
      </w:r>
    </w:p>
    <w:p w14:paraId="619F7777" w14:textId="77777777" w:rsidR="00FE6357" w:rsidRPr="00780320" w:rsidRDefault="00FE6357" w:rsidP="00FE6357">
      <w:pPr>
        <w:pStyle w:val="NormalWeb"/>
        <w:shd w:val="clear" w:color="auto" w:fill="FFFFFF"/>
        <w:rPr>
          <w:rFonts w:ascii="Century" w:hAnsi="Century" w:cs="Arial"/>
          <w:color w:val="000000"/>
        </w:rPr>
      </w:pPr>
      <w:r w:rsidRPr="00780320">
        <w:rPr>
          <w:rFonts w:ascii="Century" w:hAnsi="Century" w:cs="Arial"/>
          <w:color w:val="000000"/>
        </w:rPr>
        <w:t xml:space="preserve">The best way to use bleach as a routine sanitizer is to really understand what is needed in terms of strength. You should always refer back to your master cleaning guide or Standard Operating Procedure manual for proper sanitizer strength to be used. </w:t>
      </w:r>
    </w:p>
    <w:p w14:paraId="3DB6EF8A" w14:textId="77777777" w:rsidR="00FE6357" w:rsidRPr="00780320" w:rsidRDefault="00FE6357" w:rsidP="00FE6357">
      <w:pPr>
        <w:pStyle w:val="NormalWeb"/>
        <w:shd w:val="clear" w:color="auto" w:fill="FFFFFF"/>
        <w:rPr>
          <w:rFonts w:ascii="Century" w:hAnsi="Century" w:cs="Arial"/>
          <w:color w:val="000000"/>
          <w:sz w:val="20"/>
          <w:szCs w:val="20"/>
        </w:rPr>
      </w:pPr>
    </w:p>
    <w:p w14:paraId="2E105CC6" w14:textId="77777777" w:rsidR="00FE6357" w:rsidRPr="00FE6357" w:rsidRDefault="00FE6357" w:rsidP="00FE6357">
      <w:pPr>
        <w:shd w:val="clear" w:color="auto" w:fill="FFFFFF"/>
        <w:spacing w:before="100" w:beforeAutospacing="1" w:after="100" w:afterAutospacing="1" w:line="240" w:lineRule="auto"/>
        <w:rPr>
          <w:rFonts w:ascii="Century" w:eastAsia="Times New Roman" w:hAnsi="Century" w:cs="Arial"/>
          <w:color w:val="000000"/>
          <w:sz w:val="28"/>
          <w:szCs w:val="28"/>
        </w:rPr>
      </w:pPr>
      <w:r w:rsidRPr="00FE6357">
        <w:rPr>
          <w:rFonts w:ascii="Century" w:eastAsia="Times New Roman" w:hAnsi="Century" w:cs="Arial"/>
          <w:color w:val="000000"/>
          <w:sz w:val="28"/>
          <w:szCs w:val="28"/>
        </w:rPr>
        <w:t>Why Use Test Strips?</w:t>
      </w:r>
    </w:p>
    <w:p w14:paraId="44C3D106" w14:textId="77777777" w:rsidR="00FE6357" w:rsidRPr="00780320" w:rsidRDefault="00FE6357" w:rsidP="00FE6357">
      <w:pPr>
        <w:shd w:val="clear" w:color="auto" w:fill="FFFFFF"/>
        <w:spacing w:before="100" w:beforeAutospacing="1" w:after="100" w:afterAutospacing="1" w:line="240" w:lineRule="auto"/>
        <w:rPr>
          <w:rFonts w:ascii="Century" w:eastAsia="Times New Roman" w:hAnsi="Century" w:cs="Arial"/>
          <w:color w:val="000000"/>
          <w:sz w:val="24"/>
          <w:szCs w:val="24"/>
        </w:rPr>
      </w:pPr>
      <w:r w:rsidRPr="00FE6357">
        <w:rPr>
          <w:rFonts w:ascii="Century" w:eastAsia="Times New Roman" w:hAnsi="Century" w:cs="Arial"/>
          <w:color w:val="000000"/>
          <w:sz w:val="24"/>
          <w:szCs w:val="24"/>
        </w:rPr>
        <w:t>The answer is simple: you don't always get bleach solutions of the right strength, even if you follow mixing instructions.  What causes this?  Sometimes water used for bleach preparation contains natural chemicals that work to weaken the bleach and sometimes the bleach itself has lost strength.  If you use bleach that is too weak, you are not killing bacteria!</w:t>
      </w:r>
    </w:p>
    <w:tbl>
      <w:tblPr>
        <w:tblW w:w="4033" w:type="pct"/>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719"/>
      </w:tblGrid>
      <w:tr w:rsidR="00FE6357" w:rsidRPr="00FE6357" w14:paraId="22FCF3D7" w14:textId="77777777" w:rsidTr="00FE6357">
        <w:trPr>
          <w:trHeight w:val="1795"/>
          <w:tblCellSpacing w:w="0" w:type="dxa"/>
        </w:trPr>
        <w:tc>
          <w:tcPr>
            <w:tcW w:w="0" w:type="auto"/>
            <w:shd w:val="clear" w:color="auto" w:fill="FFFFFF"/>
            <w:vAlign w:val="center"/>
            <w:hideMark/>
          </w:tcPr>
          <w:p w14:paraId="2736BCC1" w14:textId="77777777" w:rsidR="00FE6357" w:rsidRPr="00FE6357" w:rsidRDefault="00FE6357" w:rsidP="00FE6357">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t xml:space="preserve">                                   </w:t>
            </w:r>
            <w:r>
              <w:rPr>
                <w:rFonts w:ascii="Arial" w:eastAsia="Times New Roman" w:hAnsi="Arial" w:cs="Arial"/>
                <w:noProof/>
                <w:color w:val="000000"/>
                <w:sz w:val="27"/>
                <w:szCs w:val="27"/>
              </w:rPr>
              <w:drawing>
                <wp:inline distT="0" distB="0" distL="0" distR="0" wp14:anchorId="441BE7D5" wp14:editId="7D99AAE5">
                  <wp:extent cx="1584692" cy="1323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2951" cy="1322520"/>
                          </a:xfrm>
                          <a:prstGeom prst="rect">
                            <a:avLst/>
                          </a:prstGeom>
                          <a:noFill/>
                        </pic:spPr>
                      </pic:pic>
                    </a:graphicData>
                  </a:graphic>
                </wp:inline>
              </w:drawing>
            </w:r>
            <w:r>
              <w:rPr>
                <w:rFonts w:ascii="Arial" w:eastAsia="Times New Roman" w:hAnsi="Arial" w:cs="Arial"/>
                <w:color w:val="000000"/>
                <w:sz w:val="27"/>
                <w:szCs w:val="27"/>
              </w:rPr>
              <w:t xml:space="preserve"> </w:t>
            </w:r>
          </w:p>
          <w:p w14:paraId="79F40F54" w14:textId="77777777" w:rsidR="00FE6357" w:rsidRPr="00FE6357" w:rsidRDefault="00FE6357" w:rsidP="005F2C7F">
            <w:pPr>
              <w:spacing w:after="0" w:line="240" w:lineRule="auto"/>
              <w:rPr>
                <w:rFonts w:ascii="Arial" w:eastAsia="Times New Roman" w:hAnsi="Arial" w:cs="Arial"/>
                <w:b/>
                <w:bCs/>
                <w:color w:val="FF0000"/>
                <w:sz w:val="24"/>
                <w:szCs w:val="24"/>
              </w:rPr>
            </w:pPr>
            <w:r w:rsidRPr="00FE6357">
              <w:rPr>
                <w:rFonts w:ascii="Arial" w:eastAsia="Times New Roman" w:hAnsi="Arial" w:cs="Arial"/>
                <w:b/>
                <w:bCs/>
                <w:color w:val="FF0000"/>
                <w:sz w:val="24"/>
                <w:szCs w:val="24"/>
              </w:rPr>
              <w:t xml:space="preserve">Health inspectors </w:t>
            </w:r>
            <w:r w:rsidR="005F2C7F" w:rsidRPr="005F2C7F">
              <w:rPr>
                <w:rFonts w:ascii="Arial" w:eastAsia="Times New Roman" w:hAnsi="Arial" w:cs="Arial"/>
                <w:b/>
                <w:bCs/>
                <w:color w:val="FF0000"/>
                <w:sz w:val="24"/>
                <w:szCs w:val="24"/>
              </w:rPr>
              <w:t xml:space="preserve">often </w:t>
            </w:r>
            <w:r w:rsidRPr="00FE6357">
              <w:rPr>
                <w:rFonts w:ascii="Arial" w:eastAsia="Times New Roman" w:hAnsi="Arial" w:cs="Arial"/>
                <w:b/>
                <w:bCs/>
                <w:color w:val="FF0000"/>
                <w:sz w:val="24"/>
                <w:szCs w:val="24"/>
              </w:rPr>
              <w:t xml:space="preserve">look for </w:t>
            </w:r>
            <w:r w:rsidR="005F2C7F" w:rsidRPr="005F2C7F">
              <w:rPr>
                <w:rFonts w:ascii="Arial" w:eastAsia="Times New Roman" w:hAnsi="Arial" w:cs="Arial"/>
                <w:b/>
                <w:bCs/>
                <w:color w:val="FF0000"/>
                <w:sz w:val="24"/>
                <w:szCs w:val="24"/>
              </w:rPr>
              <w:t>bleach sanitizer</w:t>
            </w:r>
            <w:r w:rsidRPr="00FE6357">
              <w:rPr>
                <w:rFonts w:ascii="Arial" w:eastAsia="Times New Roman" w:hAnsi="Arial" w:cs="Arial"/>
                <w:b/>
                <w:bCs/>
                <w:color w:val="FF0000"/>
                <w:sz w:val="24"/>
                <w:szCs w:val="24"/>
              </w:rPr>
              <w:t xml:space="preserve"> solutions to have a </w:t>
            </w:r>
            <w:r w:rsidR="005F2C7F" w:rsidRPr="005F2C7F">
              <w:rPr>
                <w:rFonts w:ascii="Arial" w:eastAsia="Times New Roman" w:hAnsi="Arial" w:cs="Arial"/>
                <w:b/>
                <w:bCs/>
                <w:color w:val="FF0000"/>
                <w:sz w:val="24"/>
                <w:szCs w:val="24"/>
              </w:rPr>
              <w:t>minimum of 50 PPM concentration. The most common</w:t>
            </w:r>
            <w:r w:rsidRPr="00FE6357">
              <w:rPr>
                <w:rFonts w:ascii="Arial" w:eastAsia="Times New Roman" w:hAnsi="Arial" w:cs="Arial"/>
                <w:b/>
                <w:bCs/>
                <w:color w:val="FF0000"/>
                <w:sz w:val="24"/>
                <w:szCs w:val="24"/>
              </w:rPr>
              <w:t xml:space="preserve"> practice requires 100PPM</w:t>
            </w:r>
            <w:r w:rsidR="005F2C7F" w:rsidRPr="005F2C7F">
              <w:rPr>
                <w:rFonts w:ascii="Arial" w:eastAsia="Times New Roman" w:hAnsi="Arial" w:cs="Arial"/>
                <w:b/>
                <w:bCs/>
                <w:color w:val="FF0000"/>
                <w:sz w:val="24"/>
                <w:szCs w:val="24"/>
              </w:rPr>
              <w:t xml:space="preserve"> bleach </w:t>
            </w:r>
            <w:r w:rsidR="005F2C7F">
              <w:rPr>
                <w:rFonts w:ascii="Arial" w:eastAsia="Times New Roman" w:hAnsi="Arial" w:cs="Arial"/>
                <w:b/>
                <w:bCs/>
                <w:color w:val="FF0000"/>
                <w:sz w:val="24"/>
                <w:szCs w:val="24"/>
              </w:rPr>
              <w:t xml:space="preserve">and water </w:t>
            </w:r>
            <w:r w:rsidR="005F2C7F" w:rsidRPr="005F2C7F">
              <w:rPr>
                <w:rFonts w:ascii="Arial" w:eastAsia="Times New Roman" w:hAnsi="Arial" w:cs="Arial"/>
                <w:b/>
                <w:bCs/>
                <w:color w:val="FF0000"/>
                <w:sz w:val="24"/>
                <w:szCs w:val="24"/>
              </w:rPr>
              <w:t>sanitizer solution</w:t>
            </w:r>
            <w:r w:rsidRPr="00FE6357">
              <w:rPr>
                <w:rFonts w:ascii="Arial" w:eastAsia="Times New Roman" w:hAnsi="Arial" w:cs="Arial"/>
                <w:b/>
                <w:bCs/>
                <w:color w:val="FF0000"/>
                <w:sz w:val="24"/>
                <w:szCs w:val="24"/>
              </w:rPr>
              <w:t xml:space="preserve">.  </w:t>
            </w:r>
          </w:p>
        </w:tc>
      </w:tr>
    </w:tbl>
    <w:p w14:paraId="5D234F5A" w14:textId="77777777" w:rsidR="00FE6357" w:rsidRDefault="00FE6357" w:rsidP="00FE6357">
      <w:pPr>
        <w:pStyle w:val="NormalWeb"/>
        <w:shd w:val="clear" w:color="auto" w:fill="FFFFFF"/>
        <w:rPr>
          <w:rFonts w:ascii="Arial" w:hAnsi="Arial" w:cs="Arial"/>
          <w:color w:val="000000"/>
          <w:sz w:val="20"/>
          <w:szCs w:val="20"/>
        </w:rPr>
      </w:pPr>
      <w:r>
        <w:rPr>
          <w:rFonts w:ascii="Arial" w:hAnsi="Arial" w:cs="Arial"/>
          <w:color w:val="000000"/>
          <w:sz w:val="20"/>
          <w:szCs w:val="20"/>
        </w:rPr>
        <w:t xml:space="preserve">    </w:t>
      </w:r>
    </w:p>
    <w:p w14:paraId="2EA81E24" w14:textId="77777777" w:rsidR="00FE6357" w:rsidRDefault="00FE6357" w:rsidP="00FE6357">
      <w:pPr>
        <w:pStyle w:val="NormalWeb"/>
        <w:shd w:val="clear" w:color="auto" w:fill="FFFFFF"/>
        <w:rPr>
          <w:rFonts w:ascii="Arial" w:hAnsi="Arial" w:cs="Arial"/>
          <w:color w:val="000000"/>
          <w:sz w:val="20"/>
          <w:szCs w:val="20"/>
        </w:rPr>
      </w:pPr>
    </w:p>
    <w:p w14:paraId="02991AE1" w14:textId="77777777" w:rsidR="00780320" w:rsidRDefault="00780320" w:rsidP="00780320">
      <w:pPr>
        <w:spacing w:before="100" w:beforeAutospacing="1" w:after="100" w:afterAutospacing="1" w:line="240" w:lineRule="auto"/>
        <w:rPr>
          <w:rFonts w:ascii="Arial" w:eastAsia="Times New Roman" w:hAnsi="Arial" w:cs="Arial"/>
          <w:sz w:val="27"/>
          <w:szCs w:val="27"/>
        </w:rPr>
      </w:pPr>
    </w:p>
    <w:p w14:paraId="46A8EE5F" w14:textId="77777777" w:rsidR="00780320" w:rsidRPr="00780320" w:rsidRDefault="00780320" w:rsidP="00780320">
      <w:pPr>
        <w:spacing w:before="100" w:beforeAutospacing="1" w:after="100" w:afterAutospacing="1" w:line="240" w:lineRule="auto"/>
        <w:rPr>
          <w:rFonts w:ascii="Century" w:eastAsia="Times New Roman" w:hAnsi="Century" w:cs="Arial"/>
          <w:sz w:val="28"/>
          <w:szCs w:val="28"/>
        </w:rPr>
      </w:pPr>
      <w:r w:rsidRPr="00780320">
        <w:rPr>
          <w:rFonts w:ascii="Century" w:eastAsia="Times New Roman" w:hAnsi="Century" w:cs="Arial"/>
          <w:sz w:val="28"/>
          <w:szCs w:val="28"/>
        </w:rPr>
        <w:t>How to Mix and Use Bleach Solutions</w:t>
      </w:r>
    </w:p>
    <w:p w14:paraId="59CD9B0A" w14:textId="77777777" w:rsidR="00780320" w:rsidRPr="00780320" w:rsidRDefault="00780320" w:rsidP="00780320">
      <w:pPr>
        <w:spacing w:before="100" w:beforeAutospacing="1" w:after="100" w:afterAutospacing="1" w:line="240" w:lineRule="auto"/>
        <w:rPr>
          <w:rFonts w:ascii="Century" w:eastAsia="Times New Roman" w:hAnsi="Century" w:cs="Times New Roman"/>
          <w:sz w:val="24"/>
          <w:szCs w:val="24"/>
        </w:rPr>
      </w:pPr>
      <w:r w:rsidRPr="00780320">
        <w:rPr>
          <w:rFonts w:ascii="Century" w:eastAsia="Times New Roman" w:hAnsi="Century" w:cs="Arial"/>
          <w:sz w:val="24"/>
          <w:szCs w:val="24"/>
        </w:rPr>
        <w:t>Normally, one tablespoon ( = 15 milliliters = 0.5 liquid ounce) of concentrated bleach per gallon of water at normal room temperature is considered to be the equivalent of 200 PPM.  This is the standard for cleaning food preparation surfaces.  Cleaning equipment requires a higher concentration than utensil rinse or treatment of food preparation equipment</w:t>
      </w:r>
    </w:p>
    <w:p w14:paraId="3FC1A806" w14:textId="77777777" w:rsidR="00780320" w:rsidRPr="00780320" w:rsidRDefault="00780320" w:rsidP="00780320">
      <w:pPr>
        <w:spacing w:before="100" w:beforeAutospacing="1" w:after="100" w:afterAutospacing="1" w:line="240" w:lineRule="auto"/>
        <w:rPr>
          <w:rFonts w:ascii="Times New Roman" w:eastAsia="Times New Roman" w:hAnsi="Times New Roman" w:cs="Times New Roman"/>
          <w:sz w:val="24"/>
          <w:szCs w:val="24"/>
        </w:rPr>
      </w:pPr>
      <w:r w:rsidRPr="00780320">
        <w:rPr>
          <w:rFonts w:ascii="Times New Roman" w:eastAsia="Times New Roman" w:hAnsi="Times New Roman" w:cs="Times New Roman"/>
          <w:sz w:val="24"/>
          <w:szCs w:val="24"/>
        </w:rPr>
        <w:t> </w:t>
      </w:r>
    </w:p>
    <w:p w14:paraId="0357BC69" w14:textId="77777777" w:rsidR="00780320" w:rsidRPr="00780320" w:rsidRDefault="00780320" w:rsidP="00780320">
      <w:pPr>
        <w:spacing w:before="100" w:beforeAutospacing="1" w:after="100" w:afterAutospacing="1" w:line="240" w:lineRule="auto"/>
        <w:rPr>
          <w:rFonts w:ascii="Times New Roman" w:eastAsia="Times New Roman" w:hAnsi="Times New Roman" w:cs="Times New Roman"/>
          <w:sz w:val="24"/>
          <w:szCs w:val="24"/>
        </w:rPr>
      </w:pPr>
      <w:r w:rsidRPr="00780320">
        <w:rPr>
          <w:rFonts w:ascii="Times New Roman" w:eastAsia="Times New Roman" w:hAnsi="Times New Roman" w:cs="Times New Roman"/>
          <w:noProof/>
          <w:sz w:val="24"/>
          <w:szCs w:val="24"/>
        </w:rPr>
        <w:drawing>
          <wp:inline distT="0" distB="0" distL="0" distR="0" wp14:anchorId="0B3E0F34" wp14:editId="66D9E2AE">
            <wp:extent cx="6096000" cy="4457700"/>
            <wp:effectExtent l="0" t="0" r="0" b="0"/>
            <wp:docPr id="6" name="Picture 6" descr="http://www.allqa.com/common-images/Chlori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qa.com/common-images/Chlori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457700"/>
                    </a:xfrm>
                    <a:prstGeom prst="rect">
                      <a:avLst/>
                    </a:prstGeom>
                    <a:noFill/>
                    <a:ln>
                      <a:noFill/>
                    </a:ln>
                  </pic:spPr>
                </pic:pic>
              </a:graphicData>
            </a:graphic>
          </wp:inline>
        </w:drawing>
      </w:r>
    </w:p>
    <w:p w14:paraId="57E3AD88" w14:textId="77777777" w:rsidR="00780320" w:rsidRPr="00780320" w:rsidRDefault="00780320" w:rsidP="00780320">
      <w:pPr>
        <w:spacing w:before="100" w:beforeAutospacing="1" w:after="100" w:afterAutospacing="1" w:line="240" w:lineRule="auto"/>
        <w:rPr>
          <w:rFonts w:ascii="Century" w:eastAsia="Times New Roman" w:hAnsi="Century" w:cs="Times New Roman"/>
          <w:sz w:val="24"/>
          <w:szCs w:val="24"/>
        </w:rPr>
      </w:pPr>
      <w:r w:rsidRPr="00780320">
        <w:rPr>
          <w:rFonts w:ascii="Century" w:eastAsia="Times New Roman" w:hAnsi="Century" w:cs="Arial"/>
          <w:sz w:val="24"/>
          <w:szCs w:val="24"/>
        </w:rPr>
        <w:t>As you can see in these simplified instructions, there are some constant procedures. </w:t>
      </w:r>
    </w:p>
    <w:p w14:paraId="54852CBF" w14:textId="77777777" w:rsidR="00780320" w:rsidRPr="00780320" w:rsidRDefault="00780320" w:rsidP="00780320">
      <w:pPr>
        <w:numPr>
          <w:ilvl w:val="0"/>
          <w:numId w:val="2"/>
        </w:numPr>
        <w:spacing w:before="100" w:beforeAutospacing="1" w:after="100" w:afterAutospacing="1" w:line="240" w:lineRule="auto"/>
        <w:rPr>
          <w:rFonts w:ascii="Century" w:eastAsia="Times New Roman" w:hAnsi="Century" w:cs="Times New Roman"/>
          <w:sz w:val="24"/>
          <w:szCs w:val="24"/>
        </w:rPr>
      </w:pPr>
      <w:r w:rsidRPr="00780320">
        <w:rPr>
          <w:rFonts w:ascii="Century" w:eastAsia="Times New Roman" w:hAnsi="Century" w:cs="Arial"/>
          <w:sz w:val="24"/>
          <w:szCs w:val="24"/>
        </w:rPr>
        <w:t>First, the temperature has to be right</w:t>
      </w:r>
      <w:r w:rsidRPr="00823ACA">
        <w:rPr>
          <w:rFonts w:ascii="Century" w:eastAsia="Times New Roman" w:hAnsi="Century" w:cs="Arial"/>
          <w:sz w:val="24"/>
          <w:szCs w:val="24"/>
        </w:rPr>
        <w:t xml:space="preserve"> (75 Degrees Fahrenheit) </w:t>
      </w:r>
      <w:r w:rsidRPr="00780320">
        <w:rPr>
          <w:rFonts w:ascii="Century" w:eastAsia="Times New Roman" w:hAnsi="Century" w:cs="Arial"/>
          <w:sz w:val="24"/>
          <w:szCs w:val="24"/>
        </w:rPr>
        <w:t>hotter temperatures decrease the ef</w:t>
      </w:r>
      <w:r w:rsidRPr="00823ACA">
        <w:rPr>
          <w:rFonts w:ascii="Century" w:eastAsia="Times New Roman" w:hAnsi="Century" w:cs="Arial"/>
          <w:sz w:val="24"/>
          <w:szCs w:val="24"/>
        </w:rPr>
        <w:t>fectiveness of bleach solutions.</w:t>
      </w:r>
    </w:p>
    <w:p w14:paraId="14127C46" w14:textId="77777777" w:rsidR="00780320" w:rsidRPr="00780320" w:rsidRDefault="00780320" w:rsidP="00780320">
      <w:pPr>
        <w:numPr>
          <w:ilvl w:val="0"/>
          <w:numId w:val="2"/>
        </w:numPr>
        <w:spacing w:before="100" w:beforeAutospacing="1" w:after="100" w:afterAutospacing="1" w:line="240" w:lineRule="auto"/>
        <w:rPr>
          <w:rFonts w:ascii="Century" w:eastAsia="Times New Roman" w:hAnsi="Century" w:cs="Times New Roman"/>
          <w:sz w:val="24"/>
          <w:szCs w:val="24"/>
        </w:rPr>
      </w:pPr>
      <w:r w:rsidRPr="00780320">
        <w:rPr>
          <w:rFonts w:ascii="Century" w:eastAsia="Times New Roman" w:hAnsi="Century" w:cs="Arial"/>
          <w:sz w:val="24"/>
          <w:szCs w:val="24"/>
        </w:rPr>
        <w:t>Second, the time of exposure has to be at least one minute for a bacterial kill. </w:t>
      </w:r>
    </w:p>
    <w:p w14:paraId="24363796" w14:textId="77777777" w:rsidR="002E0A4C" w:rsidRPr="00823ACA" w:rsidRDefault="00780320" w:rsidP="002E0A4C">
      <w:pPr>
        <w:numPr>
          <w:ilvl w:val="0"/>
          <w:numId w:val="2"/>
        </w:numPr>
        <w:spacing w:before="100" w:beforeAutospacing="1" w:after="100" w:afterAutospacing="1" w:line="240" w:lineRule="auto"/>
        <w:rPr>
          <w:rFonts w:ascii="Century" w:eastAsia="Times New Roman" w:hAnsi="Century" w:cs="Times New Roman"/>
          <w:sz w:val="24"/>
          <w:szCs w:val="24"/>
        </w:rPr>
      </w:pPr>
      <w:r w:rsidRPr="00780320">
        <w:rPr>
          <w:rFonts w:ascii="Century" w:eastAsia="Times New Roman" w:hAnsi="Century" w:cs="Arial"/>
          <w:sz w:val="24"/>
          <w:szCs w:val="24"/>
        </w:rPr>
        <w:t>Third, and perhaps most important, the concentration of chlorine MUST BE ADEQUATE.</w:t>
      </w:r>
    </w:p>
    <w:p w14:paraId="4EFF4B22" w14:textId="77777777" w:rsidR="00961F93" w:rsidRDefault="00961F93" w:rsidP="002E0A4C">
      <w:pPr>
        <w:spacing w:before="100" w:beforeAutospacing="1" w:after="100" w:afterAutospacing="1" w:line="240" w:lineRule="auto"/>
        <w:rPr>
          <w:rFonts w:ascii="Arial" w:eastAsia="Times New Roman" w:hAnsi="Arial" w:cs="Arial"/>
          <w:sz w:val="20"/>
          <w:szCs w:val="20"/>
        </w:rPr>
      </w:pPr>
    </w:p>
    <w:p w14:paraId="32F248CB" w14:textId="77777777" w:rsidR="00961F93" w:rsidRPr="00823ACA" w:rsidRDefault="00961F93" w:rsidP="002E0A4C">
      <w:pPr>
        <w:spacing w:before="100" w:beforeAutospacing="1" w:after="100" w:afterAutospacing="1" w:line="240" w:lineRule="auto"/>
        <w:rPr>
          <w:rFonts w:ascii="Century" w:eastAsia="Times New Roman" w:hAnsi="Century" w:cs="Arial"/>
          <w:sz w:val="20"/>
          <w:szCs w:val="20"/>
        </w:rPr>
      </w:pPr>
    </w:p>
    <w:p w14:paraId="13DF6DBD" w14:textId="77777777" w:rsidR="00780320" w:rsidRPr="00780320" w:rsidRDefault="00780320" w:rsidP="002E0A4C">
      <w:pPr>
        <w:spacing w:before="100" w:beforeAutospacing="1" w:after="100" w:afterAutospacing="1" w:line="240" w:lineRule="auto"/>
        <w:rPr>
          <w:rFonts w:ascii="Century" w:eastAsia="Times New Roman" w:hAnsi="Century" w:cs="Times New Roman"/>
          <w:sz w:val="24"/>
          <w:szCs w:val="24"/>
        </w:rPr>
      </w:pPr>
      <w:r w:rsidRPr="00780320">
        <w:rPr>
          <w:rFonts w:ascii="Century" w:eastAsia="Times New Roman" w:hAnsi="Century" w:cs="Arial"/>
          <w:sz w:val="20"/>
          <w:szCs w:val="20"/>
        </w:rPr>
        <w:t>Here is a guideline for mixing bleach solutions: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095"/>
        <w:gridCol w:w="2800"/>
        <w:gridCol w:w="1950"/>
        <w:gridCol w:w="1755"/>
      </w:tblGrid>
      <w:tr w:rsidR="00780320" w:rsidRPr="00780320" w14:paraId="68B86072" w14:textId="77777777" w:rsidTr="007803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1A4E7" w14:textId="77777777" w:rsidR="00780320" w:rsidRPr="00780320" w:rsidRDefault="00780320" w:rsidP="00780320">
            <w:pPr>
              <w:spacing w:after="0" w:line="240" w:lineRule="auto"/>
              <w:jc w:val="center"/>
              <w:rPr>
                <w:rFonts w:ascii="Century" w:eastAsia="Times New Roman" w:hAnsi="Century" w:cs="Times New Roman"/>
                <w:sz w:val="24"/>
                <w:szCs w:val="24"/>
              </w:rPr>
            </w:pPr>
            <w:r w:rsidRPr="00780320">
              <w:rPr>
                <w:rFonts w:ascii="Century" w:eastAsia="Times New Roman" w:hAnsi="Century" w:cs="Arial"/>
                <w:b/>
                <w:bCs/>
                <w:sz w:val="20"/>
                <w:szCs w:val="20"/>
              </w:rPr>
              <w:t>Sanitizing Activity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0296D" w14:textId="77777777" w:rsidR="00780320" w:rsidRPr="00780320" w:rsidRDefault="00780320" w:rsidP="00780320">
            <w:pPr>
              <w:spacing w:after="0" w:line="240" w:lineRule="auto"/>
              <w:jc w:val="center"/>
              <w:rPr>
                <w:rFonts w:ascii="Century" w:eastAsia="Times New Roman" w:hAnsi="Century" w:cs="Times New Roman"/>
                <w:sz w:val="24"/>
                <w:szCs w:val="24"/>
              </w:rPr>
            </w:pPr>
            <w:r w:rsidRPr="00780320">
              <w:rPr>
                <w:rFonts w:ascii="Century" w:eastAsia="Times New Roman" w:hAnsi="Century" w:cs="Arial"/>
                <w:b/>
                <w:bCs/>
                <w:sz w:val="20"/>
                <w:szCs w:val="20"/>
              </w:rPr>
              <w:t>Ratio</w:t>
            </w:r>
          </w:p>
        </w:tc>
        <w:tc>
          <w:tcPr>
            <w:tcW w:w="1950" w:type="dxa"/>
            <w:tcBorders>
              <w:top w:val="outset" w:sz="6" w:space="0" w:color="auto"/>
              <w:left w:val="outset" w:sz="6" w:space="0" w:color="auto"/>
              <w:bottom w:val="outset" w:sz="6" w:space="0" w:color="auto"/>
              <w:right w:val="outset" w:sz="6" w:space="0" w:color="auto"/>
            </w:tcBorders>
            <w:vAlign w:val="center"/>
            <w:hideMark/>
          </w:tcPr>
          <w:p w14:paraId="28623003" w14:textId="77777777" w:rsidR="00780320" w:rsidRPr="00780320" w:rsidRDefault="00780320" w:rsidP="00780320">
            <w:pPr>
              <w:spacing w:after="0" w:line="240" w:lineRule="auto"/>
              <w:jc w:val="center"/>
              <w:rPr>
                <w:rFonts w:ascii="Century" w:eastAsia="Times New Roman" w:hAnsi="Century" w:cs="Times New Roman"/>
                <w:sz w:val="24"/>
                <w:szCs w:val="24"/>
              </w:rPr>
            </w:pPr>
            <w:r w:rsidRPr="00780320">
              <w:rPr>
                <w:rFonts w:ascii="Century" w:eastAsia="Times New Roman" w:hAnsi="Century" w:cs="Arial"/>
                <w:b/>
                <w:bCs/>
                <w:sz w:val="20"/>
                <w:szCs w:val="20"/>
              </w:rPr>
              <w:t>Should Test to</w:t>
            </w:r>
            <w:r w:rsidR="002E0A4C" w:rsidRPr="00823ACA">
              <w:rPr>
                <w:rFonts w:ascii="Century" w:eastAsia="Times New Roman" w:hAnsi="Century" w:cs="Arial"/>
                <w:b/>
                <w:bCs/>
                <w:sz w:val="20"/>
                <w:szCs w:val="20"/>
              </w:rPr>
              <w:t xml:space="preserve"> </w:t>
            </w:r>
            <w:r w:rsidRPr="00780320">
              <w:rPr>
                <w:rFonts w:ascii="Century" w:eastAsia="Times New Roman" w:hAnsi="Century" w:cs="Arial"/>
                <w:b/>
                <w:bCs/>
                <w:sz w:val="20"/>
                <w:szCs w:val="20"/>
                <w:u w:val="single"/>
              </w:rPr>
              <w:t>Minimum</w:t>
            </w:r>
            <w:r w:rsidRPr="00780320">
              <w:rPr>
                <w:rFonts w:ascii="Century" w:eastAsia="Times New Roman" w:hAnsi="Century" w:cs="Arial"/>
                <w:b/>
                <w:bCs/>
                <w:sz w:val="20"/>
                <w:szCs w:val="20"/>
              </w:rPr>
              <w:t> PPM</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9D8AED7" w14:textId="77777777" w:rsidR="00780320" w:rsidRPr="00780320" w:rsidRDefault="00780320" w:rsidP="00780320">
            <w:pPr>
              <w:spacing w:after="0" w:line="240" w:lineRule="auto"/>
              <w:jc w:val="center"/>
              <w:rPr>
                <w:rFonts w:ascii="Century" w:eastAsia="Times New Roman" w:hAnsi="Century" w:cs="Times New Roman"/>
                <w:sz w:val="24"/>
                <w:szCs w:val="24"/>
              </w:rPr>
            </w:pPr>
            <w:r w:rsidRPr="00780320">
              <w:rPr>
                <w:rFonts w:ascii="Century" w:eastAsia="Times New Roman" w:hAnsi="Century" w:cs="Arial"/>
                <w:b/>
                <w:bCs/>
                <w:sz w:val="20"/>
                <w:szCs w:val="20"/>
              </w:rPr>
              <w:t>If Low / If High</w:t>
            </w:r>
          </w:p>
        </w:tc>
      </w:tr>
      <w:tr w:rsidR="00780320" w:rsidRPr="00780320" w14:paraId="77E7BE72" w14:textId="77777777" w:rsidTr="007803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8D64D" w14:textId="77777777" w:rsidR="00780320" w:rsidRPr="00780320" w:rsidRDefault="00780320" w:rsidP="00780320">
            <w:pPr>
              <w:spacing w:after="0" w:line="240" w:lineRule="auto"/>
              <w:rPr>
                <w:rFonts w:ascii="Century" w:eastAsia="Times New Roman" w:hAnsi="Century" w:cs="Times New Roman"/>
                <w:sz w:val="24"/>
                <w:szCs w:val="24"/>
              </w:rPr>
            </w:pPr>
            <w:r w:rsidRPr="00780320">
              <w:rPr>
                <w:rFonts w:ascii="Century" w:eastAsia="Times New Roman" w:hAnsi="Century" w:cs="Arial"/>
                <w:sz w:val="20"/>
                <w:szCs w:val="20"/>
              </w:rPr>
              <w:t>Pots, Pans, Dishes and Utensils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1F620" w14:textId="77777777" w:rsidR="00780320" w:rsidRPr="00780320" w:rsidRDefault="00780320" w:rsidP="00780320">
            <w:pPr>
              <w:spacing w:before="100" w:beforeAutospacing="1" w:after="100" w:afterAutospacing="1" w:line="240" w:lineRule="auto"/>
              <w:jc w:val="center"/>
              <w:rPr>
                <w:rFonts w:ascii="Century" w:eastAsia="Times New Roman" w:hAnsi="Century" w:cs="Times New Roman"/>
                <w:sz w:val="24"/>
                <w:szCs w:val="24"/>
              </w:rPr>
            </w:pPr>
            <w:r w:rsidRPr="00780320">
              <w:rPr>
                <w:rFonts w:ascii="Century" w:eastAsia="Times New Roman" w:hAnsi="Century" w:cs="Arial"/>
                <w:sz w:val="20"/>
                <w:szCs w:val="20"/>
              </w:rPr>
              <w:t>2 ounces/ 5 gallons (~0.3%)</w:t>
            </w:r>
          </w:p>
        </w:tc>
        <w:tc>
          <w:tcPr>
            <w:tcW w:w="1950" w:type="dxa"/>
            <w:tcBorders>
              <w:top w:val="outset" w:sz="6" w:space="0" w:color="auto"/>
              <w:left w:val="outset" w:sz="6" w:space="0" w:color="auto"/>
              <w:bottom w:val="outset" w:sz="6" w:space="0" w:color="auto"/>
              <w:right w:val="outset" w:sz="6" w:space="0" w:color="auto"/>
            </w:tcBorders>
            <w:vAlign w:val="center"/>
            <w:hideMark/>
          </w:tcPr>
          <w:p w14:paraId="34EC25A2" w14:textId="77777777" w:rsidR="00780320" w:rsidRPr="00780320" w:rsidRDefault="00780320" w:rsidP="00780320">
            <w:pPr>
              <w:spacing w:after="0" w:line="240" w:lineRule="auto"/>
              <w:jc w:val="center"/>
              <w:rPr>
                <w:rFonts w:ascii="Century" w:eastAsia="Times New Roman" w:hAnsi="Century" w:cs="Times New Roman"/>
                <w:sz w:val="24"/>
                <w:szCs w:val="24"/>
              </w:rPr>
            </w:pPr>
            <w:r w:rsidRPr="00780320">
              <w:rPr>
                <w:rFonts w:ascii="Century" w:eastAsia="Times New Roman" w:hAnsi="Century" w:cs="Arial"/>
                <w:sz w:val="20"/>
                <w:szCs w:val="20"/>
              </w:rPr>
              <w:t>50-100 PPM</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26C82EE" w14:textId="77777777" w:rsidR="00780320" w:rsidRPr="00780320" w:rsidRDefault="00780320" w:rsidP="00780320">
            <w:pPr>
              <w:spacing w:after="0" w:line="240" w:lineRule="auto"/>
              <w:jc w:val="center"/>
              <w:rPr>
                <w:rFonts w:ascii="Century" w:eastAsia="Times New Roman" w:hAnsi="Century" w:cs="Times New Roman"/>
                <w:sz w:val="24"/>
                <w:szCs w:val="24"/>
              </w:rPr>
            </w:pPr>
            <w:r w:rsidRPr="00780320">
              <w:rPr>
                <w:rFonts w:ascii="Century" w:eastAsia="Times New Roman" w:hAnsi="Century" w:cs="Arial"/>
                <w:sz w:val="20"/>
                <w:szCs w:val="20"/>
              </w:rPr>
              <w:t>Add Bleach/Add Water</w:t>
            </w:r>
          </w:p>
        </w:tc>
      </w:tr>
      <w:tr w:rsidR="00780320" w:rsidRPr="00780320" w14:paraId="04CFF3D9" w14:textId="77777777" w:rsidTr="007803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22164" w14:textId="77777777" w:rsidR="00780320" w:rsidRPr="00780320" w:rsidRDefault="00780320" w:rsidP="00780320">
            <w:pPr>
              <w:spacing w:after="0" w:line="240" w:lineRule="auto"/>
              <w:rPr>
                <w:rFonts w:ascii="Century" w:eastAsia="Times New Roman" w:hAnsi="Century" w:cs="Times New Roman"/>
                <w:sz w:val="24"/>
                <w:szCs w:val="24"/>
              </w:rPr>
            </w:pPr>
            <w:r w:rsidRPr="00780320">
              <w:rPr>
                <w:rFonts w:ascii="Century" w:eastAsia="Times New Roman" w:hAnsi="Century" w:cs="Arial"/>
                <w:sz w:val="20"/>
                <w:szCs w:val="20"/>
              </w:rPr>
              <w:t>Food Contact Surfaces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7A41C" w14:textId="77777777" w:rsidR="00780320" w:rsidRPr="00780320" w:rsidRDefault="00780320" w:rsidP="00780320">
            <w:pPr>
              <w:spacing w:before="100" w:beforeAutospacing="1" w:after="100" w:afterAutospacing="1" w:line="240" w:lineRule="auto"/>
              <w:jc w:val="center"/>
              <w:rPr>
                <w:rFonts w:ascii="Century" w:eastAsia="Times New Roman" w:hAnsi="Century" w:cs="Times New Roman"/>
                <w:sz w:val="24"/>
                <w:szCs w:val="24"/>
              </w:rPr>
            </w:pPr>
            <w:r w:rsidRPr="00780320">
              <w:rPr>
                <w:rFonts w:ascii="Century" w:eastAsia="Times New Roman" w:hAnsi="Century" w:cs="Arial"/>
                <w:sz w:val="20"/>
                <w:szCs w:val="20"/>
              </w:rPr>
              <w:t>1.5 ounces/ 3 gallons (~0.4%)</w:t>
            </w:r>
          </w:p>
        </w:tc>
        <w:tc>
          <w:tcPr>
            <w:tcW w:w="1950" w:type="dxa"/>
            <w:tcBorders>
              <w:top w:val="outset" w:sz="6" w:space="0" w:color="auto"/>
              <w:left w:val="outset" w:sz="6" w:space="0" w:color="auto"/>
              <w:bottom w:val="outset" w:sz="6" w:space="0" w:color="auto"/>
              <w:right w:val="outset" w:sz="6" w:space="0" w:color="auto"/>
            </w:tcBorders>
            <w:vAlign w:val="center"/>
            <w:hideMark/>
          </w:tcPr>
          <w:p w14:paraId="366FBB83" w14:textId="77777777" w:rsidR="00780320" w:rsidRPr="00780320" w:rsidRDefault="00780320" w:rsidP="00780320">
            <w:pPr>
              <w:spacing w:after="0" w:line="240" w:lineRule="auto"/>
              <w:jc w:val="center"/>
              <w:rPr>
                <w:rFonts w:ascii="Century" w:eastAsia="Times New Roman" w:hAnsi="Century" w:cs="Times New Roman"/>
                <w:sz w:val="24"/>
                <w:szCs w:val="24"/>
              </w:rPr>
            </w:pPr>
            <w:r w:rsidRPr="00780320">
              <w:rPr>
                <w:rFonts w:ascii="Century" w:eastAsia="Times New Roman" w:hAnsi="Century" w:cs="Arial"/>
                <w:sz w:val="20"/>
                <w:szCs w:val="20"/>
              </w:rPr>
              <w:t>100 PPM</w:t>
            </w:r>
          </w:p>
        </w:tc>
        <w:tc>
          <w:tcPr>
            <w:tcW w:w="1755" w:type="dxa"/>
            <w:tcBorders>
              <w:top w:val="outset" w:sz="6" w:space="0" w:color="auto"/>
              <w:left w:val="outset" w:sz="6" w:space="0" w:color="auto"/>
              <w:bottom w:val="outset" w:sz="6" w:space="0" w:color="auto"/>
              <w:right w:val="outset" w:sz="6" w:space="0" w:color="auto"/>
            </w:tcBorders>
            <w:vAlign w:val="center"/>
            <w:hideMark/>
          </w:tcPr>
          <w:p w14:paraId="77795572" w14:textId="77777777" w:rsidR="00780320" w:rsidRPr="00780320" w:rsidRDefault="00780320" w:rsidP="00780320">
            <w:pPr>
              <w:spacing w:after="0" w:line="240" w:lineRule="auto"/>
              <w:jc w:val="center"/>
              <w:rPr>
                <w:rFonts w:ascii="Century" w:eastAsia="Times New Roman" w:hAnsi="Century" w:cs="Times New Roman"/>
                <w:sz w:val="24"/>
                <w:szCs w:val="24"/>
              </w:rPr>
            </w:pPr>
            <w:r w:rsidRPr="00780320">
              <w:rPr>
                <w:rFonts w:ascii="Century" w:eastAsia="Times New Roman" w:hAnsi="Century" w:cs="Arial"/>
                <w:sz w:val="20"/>
                <w:szCs w:val="20"/>
              </w:rPr>
              <w:t>Add Bleach/Add Water</w:t>
            </w:r>
          </w:p>
        </w:tc>
      </w:tr>
      <w:tr w:rsidR="00780320" w:rsidRPr="00780320" w14:paraId="5EDD507A" w14:textId="77777777" w:rsidTr="0078032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A8202" w14:textId="77777777" w:rsidR="00780320" w:rsidRPr="00780320" w:rsidRDefault="00780320" w:rsidP="00780320">
            <w:pPr>
              <w:spacing w:after="0" w:line="240" w:lineRule="auto"/>
              <w:rPr>
                <w:rFonts w:ascii="Century" w:eastAsia="Times New Roman" w:hAnsi="Century" w:cs="Times New Roman"/>
                <w:sz w:val="24"/>
                <w:szCs w:val="24"/>
              </w:rPr>
            </w:pPr>
            <w:r w:rsidRPr="00780320">
              <w:rPr>
                <w:rFonts w:ascii="Century" w:eastAsia="Times New Roman" w:hAnsi="Century" w:cs="Arial"/>
                <w:sz w:val="20"/>
                <w:szCs w:val="20"/>
              </w:rPr>
              <w:t>Food Processing Equipment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A46B7" w14:textId="77777777" w:rsidR="00780320" w:rsidRPr="00780320" w:rsidRDefault="00780320" w:rsidP="00780320">
            <w:pPr>
              <w:spacing w:before="100" w:beforeAutospacing="1" w:after="100" w:afterAutospacing="1" w:line="240" w:lineRule="auto"/>
              <w:jc w:val="center"/>
              <w:rPr>
                <w:rFonts w:ascii="Century" w:eastAsia="Times New Roman" w:hAnsi="Century" w:cs="Times New Roman"/>
                <w:sz w:val="24"/>
                <w:szCs w:val="24"/>
              </w:rPr>
            </w:pPr>
            <w:r w:rsidRPr="00780320">
              <w:rPr>
                <w:rFonts w:ascii="Century" w:eastAsia="Times New Roman" w:hAnsi="Century" w:cs="Arial"/>
                <w:sz w:val="20"/>
                <w:szCs w:val="20"/>
              </w:rPr>
              <w:t>3.5 ounces/ 3 gallons </w:t>
            </w:r>
            <w:r w:rsidRPr="00780320">
              <w:rPr>
                <w:rFonts w:ascii="Century" w:eastAsia="Times New Roman" w:hAnsi="Century" w:cs="Arial"/>
                <w:sz w:val="20"/>
                <w:szCs w:val="20"/>
              </w:rPr>
              <w:br/>
              <w:t>(~1%)</w:t>
            </w:r>
          </w:p>
        </w:tc>
        <w:tc>
          <w:tcPr>
            <w:tcW w:w="1950" w:type="dxa"/>
            <w:tcBorders>
              <w:top w:val="outset" w:sz="6" w:space="0" w:color="auto"/>
              <w:left w:val="outset" w:sz="6" w:space="0" w:color="auto"/>
              <w:bottom w:val="outset" w:sz="6" w:space="0" w:color="auto"/>
              <w:right w:val="outset" w:sz="6" w:space="0" w:color="auto"/>
            </w:tcBorders>
            <w:vAlign w:val="center"/>
            <w:hideMark/>
          </w:tcPr>
          <w:p w14:paraId="75A7B8F6" w14:textId="77777777" w:rsidR="00780320" w:rsidRPr="00780320" w:rsidRDefault="00780320" w:rsidP="00780320">
            <w:pPr>
              <w:spacing w:after="0" w:line="240" w:lineRule="auto"/>
              <w:jc w:val="center"/>
              <w:rPr>
                <w:rFonts w:ascii="Century" w:eastAsia="Times New Roman" w:hAnsi="Century" w:cs="Times New Roman"/>
                <w:sz w:val="24"/>
                <w:szCs w:val="24"/>
              </w:rPr>
            </w:pPr>
            <w:r w:rsidRPr="00780320">
              <w:rPr>
                <w:rFonts w:ascii="Century" w:eastAsia="Times New Roman" w:hAnsi="Century" w:cs="Arial"/>
                <w:sz w:val="20"/>
                <w:szCs w:val="20"/>
              </w:rPr>
              <w:t>200 PPM</w:t>
            </w:r>
          </w:p>
        </w:tc>
        <w:tc>
          <w:tcPr>
            <w:tcW w:w="1755" w:type="dxa"/>
            <w:tcBorders>
              <w:top w:val="outset" w:sz="6" w:space="0" w:color="auto"/>
              <w:left w:val="outset" w:sz="6" w:space="0" w:color="auto"/>
              <w:bottom w:val="outset" w:sz="6" w:space="0" w:color="auto"/>
              <w:right w:val="outset" w:sz="6" w:space="0" w:color="auto"/>
            </w:tcBorders>
            <w:vAlign w:val="center"/>
            <w:hideMark/>
          </w:tcPr>
          <w:p w14:paraId="3E6FB771" w14:textId="77777777" w:rsidR="00780320" w:rsidRPr="00780320" w:rsidRDefault="00780320" w:rsidP="00780320">
            <w:pPr>
              <w:spacing w:after="0" w:line="240" w:lineRule="auto"/>
              <w:jc w:val="center"/>
              <w:rPr>
                <w:rFonts w:ascii="Century" w:eastAsia="Times New Roman" w:hAnsi="Century" w:cs="Times New Roman"/>
                <w:sz w:val="24"/>
                <w:szCs w:val="24"/>
              </w:rPr>
            </w:pPr>
            <w:r w:rsidRPr="00780320">
              <w:rPr>
                <w:rFonts w:ascii="Century" w:eastAsia="Times New Roman" w:hAnsi="Century" w:cs="Arial"/>
                <w:sz w:val="20"/>
                <w:szCs w:val="20"/>
              </w:rPr>
              <w:t>Add Bleach/Add Water</w:t>
            </w:r>
          </w:p>
        </w:tc>
      </w:tr>
    </w:tbl>
    <w:p w14:paraId="6B653DC5" w14:textId="77777777" w:rsidR="00FE6357" w:rsidRPr="00823ACA" w:rsidRDefault="00FE6357" w:rsidP="00FE6357">
      <w:pPr>
        <w:rPr>
          <w:rFonts w:ascii="Century" w:hAnsi="Century"/>
          <w:sz w:val="24"/>
          <w:szCs w:val="24"/>
        </w:rPr>
      </w:pPr>
    </w:p>
    <w:p w14:paraId="25FFAC86" w14:textId="77777777" w:rsidR="00961F93" w:rsidRPr="00823ACA" w:rsidRDefault="00961F93" w:rsidP="00FE6357">
      <w:pPr>
        <w:rPr>
          <w:rFonts w:ascii="Century" w:hAnsi="Century"/>
          <w:sz w:val="24"/>
          <w:szCs w:val="24"/>
        </w:rPr>
      </w:pPr>
      <w:r w:rsidRPr="00823ACA">
        <w:rPr>
          <w:rFonts w:ascii="Century" w:hAnsi="Century"/>
          <w:sz w:val="24"/>
          <w:szCs w:val="24"/>
        </w:rPr>
        <w:t>The contact times usually are from 1 – 5 minutes which is usually sufficient to achieve a complete sanitation of the area, depending on the chlorine bleach concentration.</w:t>
      </w:r>
    </w:p>
    <w:p w14:paraId="5C8A5131" w14:textId="77777777" w:rsidR="002E0A4C" w:rsidRPr="00823ACA" w:rsidRDefault="00961F93" w:rsidP="00FE6357">
      <w:pPr>
        <w:rPr>
          <w:rFonts w:ascii="Century" w:hAnsi="Century"/>
          <w:sz w:val="24"/>
          <w:szCs w:val="24"/>
        </w:rPr>
      </w:pPr>
      <w:r w:rsidRPr="00823ACA">
        <w:rPr>
          <w:rFonts w:ascii="Century" w:hAnsi="Century"/>
          <w:sz w:val="24"/>
          <w:szCs w:val="24"/>
        </w:rPr>
        <w:t xml:space="preserve">If higher concentration are used than those listed above, the surface may need to be rinsed using clean potable water. </w:t>
      </w:r>
    </w:p>
    <w:p w14:paraId="4159ADB3" w14:textId="77777777" w:rsidR="00961F93" w:rsidRPr="00823ACA" w:rsidRDefault="00961F93" w:rsidP="00FE6357">
      <w:pPr>
        <w:rPr>
          <w:rFonts w:ascii="Century" w:hAnsi="Century"/>
          <w:sz w:val="24"/>
          <w:szCs w:val="24"/>
        </w:rPr>
      </w:pPr>
    </w:p>
    <w:p w14:paraId="28699142" w14:textId="77777777" w:rsidR="00961F93" w:rsidRPr="00823ACA" w:rsidRDefault="00961F93" w:rsidP="00FE6357">
      <w:pPr>
        <w:rPr>
          <w:rFonts w:ascii="Century" w:hAnsi="Century"/>
          <w:sz w:val="24"/>
          <w:szCs w:val="24"/>
        </w:rPr>
      </w:pPr>
    </w:p>
    <w:p w14:paraId="74F653A9" w14:textId="77777777" w:rsidR="00961F93" w:rsidRPr="00823ACA" w:rsidRDefault="00961F93" w:rsidP="00FE6357">
      <w:pPr>
        <w:rPr>
          <w:rFonts w:ascii="Century" w:hAnsi="Century"/>
          <w:b/>
          <w:color w:val="FF0000"/>
          <w:sz w:val="32"/>
          <w:szCs w:val="32"/>
        </w:rPr>
      </w:pPr>
      <w:r w:rsidRPr="00E24859">
        <w:rPr>
          <w:rFonts w:ascii="Century" w:hAnsi="Century"/>
          <w:b/>
          <w:color w:val="FF0000"/>
          <w:sz w:val="32"/>
          <w:szCs w:val="32"/>
          <w:u w:val="single"/>
        </w:rPr>
        <w:t>CAUTION:</w:t>
      </w:r>
      <w:r w:rsidRPr="00823ACA">
        <w:rPr>
          <w:rFonts w:ascii="Century" w:hAnsi="Century"/>
          <w:b/>
          <w:color w:val="FF0000"/>
          <w:sz w:val="32"/>
          <w:szCs w:val="32"/>
        </w:rPr>
        <w:t xml:space="preserve"> DO NOT MIX CHLORINE BLEACH WITH ANY OTHER CHEMICAL. A CHEMICAL REACTION MAY OCCUR THAT COULD BE HAZARDOUS TO YOUR HEALTH!</w:t>
      </w:r>
    </w:p>
    <w:p w14:paraId="28F46D90" w14:textId="77777777" w:rsidR="00FE6357" w:rsidRPr="00823ACA" w:rsidRDefault="00FE6357" w:rsidP="00FE6357">
      <w:pPr>
        <w:rPr>
          <w:rFonts w:ascii="Century" w:hAnsi="Century"/>
          <w:sz w:val="24"/>
          <w:szCs w:val="24"/>
        </w:rPr>
      </w:pPr>
    </w:p>
    <w:sectPr w:rsidR="00FE6357" w:rsidRPr="00823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B2A68"/>
    <w:multiLevelType w:val="multilevel"/>
    <w:tmpl w:val="29A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157E1"/>
    <w:multiLevelType w:val="multilevel"/>
    <w:tmpl w:val="4CD2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57"/>
    <w:rsid w:val="00235580"/>
    <w:rsid w:val="002E0A4C"/>
    <w:rsid w:val="004B080B"/>
    <w:rsid w:val="00543B44"/>
    <w:rsid w:val="005F2C7F"/>
    <w:rsid w:val="00780320"/>
    <w:rsid w:val="00823ACA"/>
    <w:rsid w:val="00961F93"/>
    <w:rsid w:val="00E24859"/>
    <w:rsid w:val="00E64851"/>
    <w:rsid w:val="00FE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631B"/>
  <w15:docId w15:val="{3DA5EA22-5040-4397-A11F-E4222DE5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6357"/>
  </w:style>
  <w:style w:type="character" w:styleId="Hyperlink">
    <w:name w:val="Hyperlink"/>
    <w:basedOn w:val="DefaultParagraphFont"/>
    <w:uiPriority w:val="99"/>
    <w:semiHidden/>
    <w:unhideWhenUsed/>
    <w:rsid w:val="00FE6357"/>
    <w:rPr>
      <w:color w:val="0000FF"/>
      <w:u w:val="single"/>
    </w:rPr>
  </w:style>
  <w:style w:type="paragraph" w:styleId="BalloonText">
    <w:name w:val="Balloon Text"/>
    <w:basedOn w:val="Normal"/>
    <w:link w:val="BalloonTextChar"/>
    <w:uiPriority w:val="99"/>
    <w:semiHidden/>
    <w:unhideWhenUsed/>
    <w:rsid w:val="00FE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4505">
      <w:bodyDiv w:val="1"/>
      <w:marLeft w:val="0"/>
      <w:marRight w:val="0"/>
      <w:marTop w:val="0"/>
      <w:marBottom w:val="0"/>
      <w:divBdr>
        <w:top w:val="none" w:sz="0" w:space="0" w:color="auto"/>
        <w:left w:val="none" w:sz="0" w:space="0" w:color="auto"/>
        <w:bottom w:val="none" w:sz="0" w:space="0" w:color="auto"/>
        <w:right w:val="none" w:sz="0" w:space="0" w:color="auto"/>
      </w:divBdr>
    </w:div>
    <w:div w:id="984746057">
      <w:bodyDiv w:val="1"/>
      <w:marLeft w:val="0"/>
      <w:marRight w:val="0"/>
      <w:marTop w:val="0"/>
      <w:marBottom w:val="0"/>
      <w:divBdr>
        <w:top w:val="none" w:sz="0" w:space="0" w:color="auto"/>
        <w:left w:val="none" w:sz="0" w:space="0" w:color="auto"/>
        <w:bottom w:val="none" w:sz="0" w:space="0" w:color="auto"/>
        <w:right w:val="none" w:sz="0" w:space="0" w:color="auto"/>
      </w:divBdr>
    </w:div>
    <w:div w:id="12831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Derr</dc:creator>
  <cp:lastModifiedBy>Sara Roberts</cp:lastModifiedBy>
  <cp:revision>2</cp:revision>
  <cp:lastPrinted>2012-08-28T19:50:00Z</cp:lastPrinted>
  <dcterms:created xsi:type="dcterms:W3CDTF">2017-05-23T17:52:00Z</dcterms:created>
  <dcterms:modified xsi:type="dcterms:W3CDTF">2017-05-23T17:52:00Z</dcterms:modified>
</cp:coreProperties>
</file>